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91A" w:rsidRDefault="0012291A" w:rsidP="00FF3D2C">
      <w:pPr>
        <w:rPr>
          <w:rFonts w:ascii="Times New Roman" w:hAnsi="Times New Roman" w:cs="Times New Roman"/>
          <w:b/>
          <w:sz w:val="24"/>
          <w:szCs w:val="24"/>
        </w:rPr>
      </w:pPr>
    </w:p>
    <w:p w:rsidR="00E77097" w:rsidRDefault="00E77097" w:rsidP="00FF3D2C">
      <w:pPr>
        <w:rPr>
          <w:rFonts w:ascii="Times New Roman" w:hAnsi="Times New Roman" w:cs="Times New Roman"/>
          <w:b/>
          <w:sz w:val="24"/>
          <w:szCs w:val="24"/>
        </w:rPr>
      </w:pPr>
    </w:p>
    <w:p w:rsidR="00E77097" w:rsidRDefault="00E77097" w:rsidP="00FF3D2C">
      <w:pPr>
        <w:rPr>
          <w:rFonts w:ascii="Times New Roman" w:hAnsi="Times New Roman" w:cs="Times New Roman"/>
          <w:b/>
          <w:sz w:val="24"/>
          <w:szCs w:val="24"/>
        </w:rPr>
      </w:pPr>
    </w:p>
    <w:p w:rsidR="00E77097" w:rsidRDefault="00E77097" w:rsidP="00FF3D2C">
      <w:pPr>
        <w:rPr>
          <w:rFonts w:ascii="Times New Roman" w:hAnsi="Times New Roman" w:cs="Times New Roman"/>
          <w:b/>
          <w:sz w:val="24"/>
          <w:szCs w:val="24"/>
        </w:rPr>
      </w:pPr>
    </w:p>
    <w:p w:rsidR="0012291A" w:rsidRDefault="0012291A" w:rsidP="00FF3D2C">
      <w:pPr>
        <w:rPr>
          <w:rFonts w:ascii="Times New Roman" w:hAnsi="Times New Roman" w:cs="Times New Roman"/>
          <w:b/>
          <w:sz w:val="24"/>
          <w:szCs w:val="24"/>
        </w:rPr>
      </w:pPr>
      <w:bookmarkStart w:id="0" w:name="_GoBack"/>
      <w:bookmarkEnd w:id="0"/>
    </w:p>
    <w:p w:rsidR="0012291A" w:rsidRPr="00172380" w:rsidRDefault="0055385B" w:rsidP="0012291A">
      <w:pPr>
        <w:spacing w:line="480" w:lineRule="auto"/>
        <w:contextualSpacing/>
        <w:jc w:val="center"/>
        <w:rPr>
          <w:rFonts w:ascii="Times New Roman" w:eastAsia="Calibri" w:hAnsi="Times New Roman" w:cs="Times New Roman"/>
          <w:sz w:val="24"/>
        </w:rPr>
      </w:pPr>
      <w:r>
        <w:rPr>
          <w:rFonts w:ascii="Times New Roman" w:eastAsia="Calibri" w:hAnsi="Times New Roman" w:cs="Times New Roman"/>
          <w:sz w:val="24"/>
        </w:rPr>
        <w:t>Review Questions Chapter 1</w:t>
      </w:r>
    </w:p>
    <w:p w:rsidR="0012291A" w:rsidRPr="00172380" w:rsidRDefault="0012291A" w:rsidP="0012291A">
      <w:pPr>
        <w:spacing w:line="480" w:lineRule="auto"/>
        <w:contextualSpacing/>
        <w:jc w:val="center"/>
        <w:rPr>
          <w:rFonts w:ascii="Times New Roman" w:eastAsia="Calibri" w:hAnsi="Times New Roman" w:cs="Times New Roman"/>
          <w:sz w:val="24"/>
        </w:rPr>
      </w:pPr>
      <w:r w:rsidRPr="00172380">
        <w:rPr>
          <w:rFonts w:ascii="Times New Roman" w:eastAsia="Calibri" w:hAnsi="Times New Roman" w:cs="Times New Roman"/>
          <w:sz w:val="24"/>
        </w:rPr>
        <w:t>Student’s Name</w:t>
      </w:r>
    </w:p>
    <w:p w:rsidR="0012291A" w:rsidRPr="00172380" w:rsidRDefault="0012291A" w:rsidP="0012291A">
      <w:pPr>
        <w:spacing w:line="480" w:lineRule="auto"/>
        <w:ind w:firstLine="720"/>
        <w:contextualSpacing/>
        <w:jc w:val="center"/>
        <w:rPr>
          <w:rFonts w:ascii="Times New Roman" w:eastAsia="Calibri" w:hAnsi="Times New Roman" w:cs="Times New Roman"/>
          <w:sz w:val="24"/>
        </w:rPr>
      </w:pPr>
      <w:r w:rsidRPr="00172380">
        <w:rPr>
          <w:rFonts w:ascii="Times New Roman" w:eastAsia="Calibri" w:hAnsi="Times New Roman" w:cs="Times New Roman"/>
          <w:sz w:val="24"/>
        </w:rPr>
        <w:t>Professor’s Name</w:t>
      </w:r>
    </w:p>
    <w:p w:rsidR="0012291A" w:rsidRPr="00172380" w:rsidRDefault="0012291A" w:rsidP="0012291A">
      <w:pPr>
        <w:spacing w:line="480" w:lineRule="auto"/>
        <w:ind w:firstLine="720"/>
        <w:contextualSpacing/>
        <w:jc w:val="center"/>
        <w:rPr>
          <w:rFonts w:ascii="Times New Roman" w:eastAsia="Calibri" w:hAnsi="Times New Roman" w:cs="Times New Roman"/>
          <w:sz w:val="24"/>
        </w:rPr>
      </w:pPr>
      <w:r w:rsidRPr="00172380">
        <w:rPr>
          <w:rFonts w:ascii="Times New Roman" w:eastAsia="Calibri" w:hAnsi="Times New Roman" w:cs="Times New Roman"/>
          <w:sz w:val="24"/>
        </w:rPr>
        <w:t>Course Title</w:t>
      </w:r>
    </w:p>
    <w:p w:rsidR="0012291A" w:rsidRPr="00172380" w:rsidRDefault="0012291A" w:rsidP="0012291A">
      <w:pPr>
        <w:spacing w:line="480" w:lineRule="auto"/>
        <w:ind w:firstLine="720"/>
        <w:contextualSpacing/>
        <w:jc w:val="center"/>
        <w:rPr>
          <w:rFonts w:ascii="Times New Roman" w:eastAsia="Calibri" w:hAnsi="Times New Roman" w:cs="Times New Roman"/>
          <w:sz w:val="24"/>
        </w:rPr>
      </w:pPr>
      <w:r w:rsidRPr="00172380">
        <w:rPr>
          <w:rFonts w:ascii="Times New Roman" w:eastAsia="Calibri" w:hAnsi="Times New Roman" w:cs="Times New Roman"/>
          <w:sz w:val="24"/>
        </w:rPr>
        <w:t>Date of Submission</w:t>
      </w:r>
    </w:p>
    <w:p w:rsidR="0012291A" w:rsidRPr="00172380" w:rsidRDefault="0012291A" w:rsidP="0012291A">
      <w:pPr>
        <w:rPr>
          <w:rFonts w:ascii="Times New Roman" w:eastAsia="Calibri" w:hAnsi="Times New Roman" w:cs="Times New Roman"/>
          <w:sz w:val="24"/>
        </w:rPr>
      </w:pPr>
    </w:p>
    <w:p w:rsidR="0012291A" w:rsidRDefault="0012291A" w:rsidP="00FF3D2C">
      <w:pPr>
        <w:rPr>
          <w:rFonts w:ascii="Times New Roman" w:hAnsi="Times New Roman" w:cs="Times New Roman"/>
          <w:b/>
          <w:sz w:val="24"/>
          <w:szCs w:val="24"/>
        </w:rPr>
      </w:pPr>
    </w:p>
    <w:p w:rsidR="0012291A" w:rsidRDefault="0012291A" w:rsidP="00FF3D2C">
      <w:pPr>
        <w:rPr>
          <w:rFonts w:ascii="Times New Roman" w:hAnsi="Times New Roman" w:cs="Times New Roman"/>
          <w:b/>
          <w:sz w:val="24"/>
          <w:szCs w:val="24"/>
        </w:rPr>
      </w:pPr>
    </w:p>
    <w:p w:rsidR="0012291A" w:rsidRDefault="0012291A" w:rsidP="00FF3D2C">
      <w:pPr>
        <w:rPr>
          <w:rFonts w:ascii="Times New Roman" w:hAnsi="Times New Roman" w:cs="Times New Roman"/>
          <w:b/>
          <w:sz w:val="24"/>
          <w:szCs w:val="24"/>
        </w:rPr>
      </w:pPr>
    </w:p>
    <w:p w:rsidR="0012291A" w:rsidRDefault="0012291A" w:rsidP="00FF3D2C">
      <w:pPr>
        <w:rPr>
          <w:rFonts w:ascii="Times New Roman" w:hAnsi="Times New Roman" w:cs="Times New Roman"/>
          <w:b/>
          <w:sz w:val="24"/>
          <w:szCs w:val="24"/>
        </w:rPr>
      </w:pPr>
    </w:p>
    <w:p w:rsidR="0012291A" w:rsidRDefault="0012291A" w:rsidP="00FF3D2C">
      <w:pPr>
        <w:rPr>
          <w:rFonts w:ascii="Times New Roman" w:hAnsi="Times New Roman" w:cs="Times New Roman"/>
          <w:b/>
          <w:sz w:val="24"/>
          <w:szCs w:val="24"/>
        </w:rPr>
      </w:pPr>
    </w:p>
    <w:p w:rsidR="0012291A" w:rsidRDefault="0012291A" w:rsidP="00FF3D2C">
      <w:pPr>
        <w:rPr>
          <w:rFonts w:ascii="Times New Roman" w:hAnsi="Times New Roman" w:cs="Times New Roman"/>
          <w:b/>
          <w:sz w:val="24"/>
          <w:szCs w:val="24"/>
        </w:rPr>
      </w:pPr>
    </w:p>
    <w:p w:rsidR="0012291A" w:rsidRDefault="0012291A" w:rsidP="00FF3D2C">
      <w:pPr>
        <w:rPr>
          <w:rFonts w:ascii="Times New Roman" w:hAnsi="Times New Roman" w:cs="Times New Roman"/>
          <w:b/>
          <w:sz w:val="24"/>
          <w:szCs w:val="24"/>
        </w:rPr>
      </w:pPr>
    </w:p>
    <w:p w:rsidR="0012291A" w:rsidRDefault="0012291A" w:rsidP="00FF3D2C">
      <w:pPr>
        <w:rPr>
          <w:rFonts w:ascii="Times New Roman" w:hAnsi="Times New Roman" w:cs="Times New Roman"/>
          <w:b/>
          <w:sz w:val="24"/>
          <w:szCs w:val="24"/>
        </w:rPr>
      </w:pPr>
    </w:p>
    <w:p w:rsidR="0012291A" w:rsidRDefault="0012291A" w:rsidP="00FF3D2C">
      <w:pPr>
        <w:rPr>
          <w:rFonts w:ascii="Times New Roman" w:hAnsi="Times New Roman" w:cs="Times New Roman"/>
          <w:b/>
          <w:sz w:val="24"/>
          <w:szCs w:val="24"/>
        </w:rPr>
      </w:pPr>
    </w:p>
    <w:p w:rsidR="0012291A" w:rsidRDefault="0012291A" w:rsidP="00FF3D2C">
      <w:pPr>
        <w:rPr>
          <w:rFonts w:ascii="Times New Roman" w:hAnsi="Times New Roman" w:cs="Times New Roman"/>
          <w:b/>
          <w:sz w:val="24"/>
          <w:szCs w:val="24"/>
        </w:rPr>
      </w:pPr>
    </w:p>
    <w:p w:rsidR="0012291A" w:rsidRDefault="0012291A" w:rsidP="00FF3D2C">
      <w:pPr>
        <w:rPr>
          <w:rFonts w:ascii="Times New Roman" w:hAnsi="Times New Roman" w:cs="Times New Roman"/>
          <w:b/>
          <w:sz w:val="24"/>
          <w:szCs w:val="24"/>
        </w:rPr>
      </w:pPr>
    </w:p>
    <w:p w:rsidR="0012291A" w:rsidRDefault="0012291A" w:rsidP="00FF3D2C">
      <w:pPr>
        <w:rPr>
          <w:rFonts w:ascii="Times New Roman" w:hAnsi="Times New Roman" w:cs="Times New Roman"/>
          <w:b/>
          <w:sz w:val="24"/>
          <w:szCs w:val="24"/>
        </w:rPr>
      </w:pPr>
    </w:p>
    <w:p w:rsidR="0012291A" w:rsidRDefault="0012291A" w:rsidP="00FF3D2C">
      <w:pPr>
        <w:rPr>
          <w:rFonts w:ascii="Times New Roman" w:hAnsi="Times New Roman" w:cs="Times New Roman"/>
          <w:b/>
          <w:sz w:val="24"/>
          <w:szCs w:val="24"/>
        </w:rPr>
      </w:pPr>
    </w:p>
    <w:p w:rsidR="00E77097" w:rsidRDefault="00E77097" w:rsidP="00FF3D2C">
      <w:pPr>
        <w:rPr>
          <w:rFonts w:ascii="Times New Roman" w:hAnsi="Times New Roman" w:cs="Times New Roman"/>
          <w:b/>
          <w:sz w:val="24"/>
          <w:szCs w:val="24"/>
        </w:rPr>
      </w:pPr>
    </w:p>
    <w:p w:rsidR="00E77097" w:rsidRPr="00E77097" w:rsidRDefault="00E77097" w:rsidP="00E226FD">
      <w:pPr>
        <w:spacing w:line="480" w:lineRule="auto"/>
        <w:contextualSpacing/>
        <w:rPr>
          <w:rFonts w:ascii="Times New Roman" w:hAnsi="Times New Roman" w:cs="Times New Roman"/>
          <w:b/>
          <w:sz w:val="24"/>
          <w:szCs w:val="24"/>
        </w:rPr>
      </w:pPr>
      <w:r w:rsidRPr="00E77097">
        <w:rPr>
          <w:rFonts w:ascii="Times New Roman" w:hAnsi="Times New Roman" w:cs="Times New Roman"/>
          <w:b/>
          <w:sz w:val="24"/>
          <w:szCs w:val="24"/>
        </w:rPr>
        <w:lastRenderedPageBreak/>
        <w:t>1.    How do you define social media?  Social media marketing?</w:t>
      </w:r>
    </w:p>
    <w:p w:rsidR="00E77097" w:rsidRPr="00E77097" w:rsidRDefault="00E77097" w:rsidP="00E226FD">
      <w:pPr>
        <w:spacing w:line="480" w:lineRule="auto"/>
        <w:contextualSpacing/>
        <w:rPr>
          <w:rFonts w:ascii="Times New Roman" w:hAnsi="Times New Roman" w:cs="Times New Roman"/>
          <w:sz w:val="24"/>
          <w:szCs w:val="24"/>
        </w:rPr>
      </w:pPr>
      <w:r w:rsidRPr="00E77097">
        <w:rPr>
          <w:rFonts w:ascii="Times New Roman" w:hAnsi="Times New Roman" w:cs="Times New Roman"/>
          <w:sz w:val="24"/>
          <w:szCs w:val="24"/>
        </w:rPr>
        <w:t>Social media is an online means of communicating, conveyance, collaboration and cultivating among the interconnected network of people, communities, and organizations which is improved by technological capabilities and mobility. Social media marketing is a technique which utilizes social media platforms in order to create, communicate, deliver and exchange offerings that have value to a person</w:t>
      </w:r>
      <w:r w:rsidR="00E226FD">
        <w:rPr>
          <w:rFonts w:ascii="Times New Roman" w:hAnsi="Times New Roman" w:cs="Times New Roman"/>
          <w:sz w:val="24"/>
          <w:szCs w:val="24"/>
        </w:rPr>
        <w:t xml:space="preserve"> </w:t>
      </w:r>
      <w:r w:rsidR="00E226FD">
        <w:rPr>
          <w:rFonts w:ascii="Times New Roman" w:hAnsi="Times New Roman" w:cs="Times New Roman"/>
          <w:sz w:val="24"/>
          <w:szCs w:val="24"/>
        </w:rPr>
        <w:t>(</w:t>
      </w:r>
      <w:proofErr w:type="spellStart"/>
      <w:r w:rsidR="00E226FD">
        <w:rPr>
          <w:rFonts w:ascii="Times New Roman" w:hAnsi="Times New Roman" w:cs="Times New Roman"/>
          <w:noProof/>
          <w:sz w:val="24"/>
          <w:szCs w:val="24"/>
        </w:rPr>
        <w:t>Tuten</w:t>
      </w:r>
      <w:proofErr w:type="spellEnd"/>
      <w:r w:rsidR="00E226FD">
        <w:rPr>
          <w:rFonts w:ascii="Times New Roman" w:hAnsi="Times New Roman" w:cs="Times New Roman"/>
          <w:noProof/>
          <w:sz w:val="24"/>
          <w:szCs w:val="24"/>
        </w:rPr>
        <w:t xml:space="preserve"> &amp; Solomon, </w:t>
      </w:r>
      <w:r w:rsidR="00E226FD" w:rsidRPr="00E77097">
        <w:rPr>
          <w:rFonts w:ascii="Times New Roman" w:hAnsi="Times New Roman" w:cs="Times New Roman"/>
          <w:noProof/>
          <w:sz w:val="24"/>
          <w:szCs w:val="24"/>
        </w:rPr>
        <w:t>2017)</w:t>
      </w:r>
      <w:r w:rsidRPr="00E77097">
        <w:rPr>
          <w:rFonts w:ascii="Times New Roman" w:hAnsi="Times New Roman" w:cs="Times New Roman"/>
          <w:sz w:val="24"/>
          <w:szCs w:val="24"/>
        </w:rPr>
        <w:t xml:space="preserve">. </w:t>
      </w:r>
    </w:p>
    <w:p w:rsidR="00E77097" w:rsidRPr="00E77097" w:rsidRDefault="00E77097" w:rsidP="00E226FD">
      <w:pPr>
        <w:spacing w:line="480" w:lineRule="auto"/>
        <w:contextualSpacing/>
        <w:rPr>
          <w:rFonts w:ascii="Times New Roman" w:hAnsi="Times New Roman" w:cs="Times New Roman"/>
          <w:b/>
          <w:sz w:val="24"/>
          <w:szCs w:val="24"/>
        </w:rPr>
      </w:pPr>
      <w:r w:rsidRPr="00E77097">
        <w:rPr>
          <w:rFonts w:ascii="Times New Roman" w:hAnsi="Times New Roman" w:cs="Times New Roman"/>
          <w:b/>
          <w:sz w:val="24"/>
          <w:szCs w:val="24"/>
        </w:rPr>
        <w:t>4.    What is crowdsourcing?</w:t>
      </w:r>
    </w:p>
    <w:p w:rsidR="00E77097" w:rsidRPr="00E77097" w:rsidRDefault="00E77097" w:rsidP="00E226FD">
      <w:pPr>
        <w:spacing w:line="480" w:lineRule="auto"/>
        <w:contextualSpacing/>
        <w:rPr>
          <w:rFonts w:ascii="Times New Roman" w:hAnsi="Times New Roman" w:cs="Times New Roman"/>
          <w:sz w:val="24"/>
          <w:szCs w:val="24"/>
        </w:rPr>
      </w:pPr>
      <w:r w:rsidRPr="00E77097">
        <w:rPr>
          <w:rFonts w:ascii="Times New Roman" w:hAnsi="Times New Roman" w:cs="Times New Roman"/>
          <w:sz w:val="24"/>
          <w:szCs w:val="24"/>
        </w:rPr>
        <w:t>It is a process where it helps in connecting the collective knowledge of a large group of people in order to solve problems and also complete tasks. It is very important in organizations because they use the collective wisdom of the crowds and they make sure that for it to be better, there should be sufficient participation</w:t>
      </w:r>
      <w:r w:rsidR="00E226FD">
        <w:rPr>
          <w:rFonts w:ascii="Times New Roman" w:hAnsi="Times New Roman" w:cs="Times New Roman"/>
          <w:sz w:val="24"/>
          <w:szCs w:val="24"/>
        </w:rPr>
        <w:t xml:space="preserve"> </w:t>
      </w:r>
      <w:r w:rsidR="00E226FD">
        <w:rPr>
          <w:rFonts w:ascii="Times New Roman" w:hAnsi="Times New Roman" w:cs="Times New Roman"/>
          <w:sz w:val="24"/>
          <w:szCs w:val="24"/>
        </w:rPr>
        <w:t>(</w:t>
      </w:r>
      <w:proofErr w:type="spellStart"/>
      <w:r w:rsidR="00E226FD">
        <w:rPr>
          <w:rFonts w:ascii="Times New Roman" w:hAnsi="Times New Roman" w:cs="Times New Roman"/>
          <w:noProof/>
          <w:sz w:val="24"/>
          <w:szCs w:val="24"/>
        </w:rPr>
        <w:t>Tuten</w:t>
      </w:r>
      <w:proofErr w:type="spellEnd"/>
      <w:r w:rsidR="00E226FD">
        <w:rPr>
          <w:rFonts w:ascii="Times New Roman" w:hAnsi="Times New Roman" w:cs="Times New Roman"/>
          <w:noProof/>
          <w:sz w:val="24"/>
          <w:szCs w:val="24"/>
        </w:rPr>
        <w:t xml:space="preserve"> &amp; Solomon, </w:t>
      </w:r>
      <w:r w:rsidR="00E226FD" w:rsidRPr="00E77097">
        <w:rPr>
          <w:rFonts w:ascii="Times New Roman" w:hAnsi="Times New Roman" w:cs="Times New Roman"/>
          <w:noProof/>
          <w:sz w:val="24"/>
          <w:szCs w:val="24"/>
        </w:rPr>
        <w:t>2017)</w:t>
      </w:r>
      <w:r w:rsidRPr="00E77097">
        <w:rPr>
          <w:rFonts w:ascii="Times New Roman" w:hAnsi="Times New Roman" w:cs="Times New Roman"/>
          <w:sz w:val="24"/>
          <w:szCs w:val="24"/>
        </w:rPr>
        <w:t>.</w:t>
      </w:r>
    </w:p>
    <w:p w:rsidR="00E77097" w:rsidRPr="00E77097" w:rsidRDefault="00E77097" w:rsidP="00E226FD">
      <w:pPr>
        <w:spacing w:line="480" w:lineRule="auto"/>
        <w:contextualSpacing/>
        <w:rPr>
          <w:rFonts w:ascii="Times New Roman" w:hAnsi="Times New Roman" w:cs="Times New Roman"/>
          <w:b/>
          <w:sz w:val="24"/>
          <w:szCs w:val="24"/>
        </w:rPr>
      </w:pPr>
      <w:r w:rsidRPr="00E77097">
        <w:rPr>
          <w:rFonts w:ascii="Times New Roman" w:hAnsi="Times New Roman" w:cs="Times New Roman"/>
          <w:b/>
          <w:sz w:val="24"/>
          <w:szCs w:val="24"/>
        </w:rPr>
        <w:t>6.    How are devices and Internet of Things (</w:t>
      </w:r>
      <w:proofErr w:type="spellStart"/>
      <w:r w:rsidRPr="00E77097">
        <w:rPr>
          <w:rFonts w:ascii="Times New Roman" w:hAnsi="Times New Roman" w:cs="Times New Roman"/>
          <w:b/>
          <w:sz w:val="24"/>
          <w:szCs w:val="24"/>
        </w:rPr>
        <w:t>IoT</w:t>
      </w:r>
      <w:proofErr w:type="spellEnd"/>
      <w:r w:rsidRPr="00E77097">
        <w:rPr>
          <w:rFonts w:ascii="Times New Roman" w:hAnsi="Times New Roman" w:cs="Times New Roman"/>
          <w:b/>
          <w:sz w:val="24"/>
          <w:szCs w:val="24"/>
        </w:rPr>
        <w:t>) related?</w:t>
      </w:r>
    </w:p>
    <w:p w:rsidR="00E226FD" w:rsidRDefault="00E77097" w:rsidP="00E226FD">
      <w:pPr>
        <w:spacing w:line="480" w:lineRule="auto"/>
        <w:contextualSpacing/>
        <w:rPr>
          <w:rFonts w:ascii="Times New Roman" w:hAnsi="Times New Roman" w:cs="Times New Roman"/>
          <w:noProof/>
          <w:sz w:val="24"/>
          <w:szCs w:val="24"/>
        </w:rPr>
      </w:pPr>
      <w:r w:rsidRPr="00E77097">
        <w:rPr>
          <w:rFonts w:ascii="Times New Roman" w:hAnsi="Times New Roman" w:cs="Times New Roman"/>
          <w:sz w:val="24"/>
          <w:szCs w:val="24"/>
        </w:rPr>
        <w:t xml:space="preserve">Devices are the equipment or tools we use to access the internet and various things we can participate online, and they include tablets, phones, PCs, smartwatches and many others. Internet of Things assists in connecting devices which are not smart to these smart devices in order to communicate with them anywhere and anytime </w:t>
      </w:r>
      <w:r w:rsidR="00E226FD">
        <w:rPr>
          <w:rFonts w:ascii="Times New Roman" w:hAnsi="Times New Roman" w:cs="Times New Roman"/>
          <w:sz w:val="24"/>
          <w:szCs w:val="24"/>
        </w:rPr>
        <w:t>(</w:t>
      </w:r>
      <w:proofErr w:type="spellStart"/>
      <w:r w:rsidR="00E226FD">
        <w:rPr>
          <w:rFonts w:ascii="Times New Roman" w:hAnsi="Times New Roman" w:cs="Times New Roman"/>
          <w:noProof/>
          <w:sz w:val="24"/>
          <w:szCs w:val="24"/>
        </w:rPr>
        <w:t>Tuten</w:t>
      </w:r>
      <w:proofErr w:type="spellEnd"/>
      <w:r w:rsidR="00E226FD">
        <w:rPr>
          <w:rFonts w:ascii="Times New Roman" w:hAnsi="Times New Roman" w:cs="Times New Roman"/>
          <w:noProof/>
          <w:sz w:val="24"/>
          <w:szCs w:val="24"/>
        </w:rPr>
        <w:t xml:space="preserve"> &amp; Solomon, </w:t>
      </w:r>
      <w:r w:rsidR="00E226FD" w:rsidRPr="00E77097">
        <w:rPr>
          <w:rFonts w:ascii="Times New Roman" w:hAnsi="Times New Roman" w:cs="Times New Roman"/>
          <w:noProof/>
          <w:sz w:val="24"/>
          <w:szCs w:val="24"/>
        </w:rPr>
        <w:t>2017)</w:t>
      </w:r>
      <w:r w:rsidR="00E226FD">
        <w:rPr>
          <w:rFonts w:ascii="Times New Roman" w:hAnsi="Times New Roman" w:cs="Times New Roman"/>
          <w:noProof/>
          <w:sz w:val="24"/>
          <w:szCs w:val="24"/>
        </w:rPr>
        <w:t>.</w:t>
      </w:r>
    </w:p>
    <w:p w:rsidR="00E77097" w:rsidRPr="00E77097" w:rsidRDefault="00E77097" w:rsidP="00E226FD">
      <w:pPr>
        <w:spacing w:line="480" w:lineRule="auto"/>
        <w:contextualSpacing/>
        <w:rPr>
          <w:rFonts w:ascii="Times New Roman" w:hAnsi="Times New Roman" w:cs="Times New Roman"/>
          <w:b/>
          <w:sz w:val="24"/>
          <w:szCs w:val="24"/>
        </w:rPr>
      </w:pPr>
      <w:r w:rsidRPr="00E77097">
        <w:rPr>
          <w:rFonts w:ascii="Times New Roman" w:hAnsi="Times New Roman" w:cs="Times New Roman"/>
          <w:b/>
          <w:sz w:val="24"/>
          <w:szCs w:val="24"/>
        </w:rPr>
        <w:t>7.    What are the four zones of social media? How do social media compare to traditional media?</w:t>
      </w:r>
    </w:p>
    <w:p w:rsidR="00E77097" w:rsidRPr="00E77097" w:rsidRDefault="00E77097" w:rsidP="00E226FD">
      <w:pPr>
        <w:spacing w:line="480" w:lineRule="auto"/>
        <w:contextualSpacing/>
        <w:rPr>
          <w:rFonts w:ascii="Times New Roman" w:hAnsi="Times New Roman" w:cs="Times New Roman"/>
          <w:sz w:val="24"/>
          <w:szCs w:val="24"/>
        </w:rPr>
      </w:pPr>
      <w:r w:rsidRPr="00E77097">
        <w:rPr>
          <w:rFonts w:ascii="Times New Roman" w:hAnsi="Times New Roman" w:cs="Times New Roman"/>
          <w:sz w:val="24"/>
          <w:szCs w:val="24"/>
        </w:rPr>
        <w:t xml:space="preserve">The zones of social media are Zone1- Social Community which comprises of socializing, sharing of information, conversing. Zone 2- Social publishing, deals with the production and issuance of the content which can be distributed through social publishing sites. Zone 3-Social entertainment, comprises of events, performances, and activities intended for giving audience pleasure and enjoyment which will eventually be shared on social media. Zone 4- Social </w:t>
      </w:r>
      <w:r w:rsidRPr="00E77097">
        <w:rPr>
          <w:rFonts w:ascii="Times New Roman" w:hAnsi="Times New Roman" w:cs="Times New Roman"/>
          <w:sz w:val="24"/>
          <w:szCs w:val="24"/>
        </w:rPr>
        <w:lastRenderedPageBreak/>
        <w:t>commerce this is where social media is used for online shopping, buying and selling of products and services. Traditional media was much slower than social media where when update information about a product no one will get feedback in seconds after because of the technology which has advanced not like long ago</w:t>
      </w:r>
      <w:r>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noProof/>
          <w:sz w:val="24"/>
          <w:szCs w:val="24"/>
        </w:rPr>
        <w:t>Tuten</w:t>
      </w:r>
      <w:proofErr w:type="spellEnd"/>
      <w:r>
        <w:rPr>
          <w:rFonts w:ascii="Times New Roman" w:hAnsi="Times New Roman" w:cs="Times New Roman"/>
          <w:noProof/>
          <w:sz w:val="24"/>
          <w:szCs w:val="24"/>
        </w:rPr>
        <w:t xml:space="preserve"> &amp; Solomon, </w:t>
      </w:r>
      <w:r w:rsidRPr="00E77097">
        <w:rPr>
          <w:rFonts w:ascii="Times New Roman" w:hAnsi="Times New Roman" w:cs="Times New Roman"/>
          <w:noProof/>
          <w:sz w:val="24"/>
          <w:szCs w:val="24"/>
        </w:rPr>
        <w:t>2017)</w:t>
      </w:r>
      <w:r w:rsidRPr="00E77097">
        <w:rPr>
          <w:rFonts w:ascii="Times New Roman" w:hAnsi="Times New Roman" w:cs="Times New Roman"/>
          <w:sz w:val="24"/>
          <w:szCs w:val="24"/>
        </w:rPr>
        <w:t>.</w:t>
      </w:r>
    </w:p>
    <w:p w:rsidR="00E77097" w:rsidRPr="00E77097" w:rsidRDefault="00E77097" w:rsidP="00E226FD">
      <w:pPr>
        <w:spacing w:line="480" w:lineRule="auto"/>
        <w:contextualSpacing/>
        <w:rPr>
          <w:rFonts w:ascii="Times New Roman" w:hAnsi="Times New Roman" w:cs="Times New Roman"/>
          <w:b/>
          <w:sz w:val="24"/>
          <w:szCs w:val="24"/>
        </w:rPr>
      </w:pPr>
      <w:r w:rsidRPr="00E77097">
        <w:rPr>
          <w:rFonts w:ascii="Times New Roman" w:hAnsi="Times New Roman" w:cs="Times New Roman"/>
          <w:b/>
          <w:sz w:val="24"/>
          <w:szCs w:val="24"/>
        </w:rPr>
        <w:t>10.    What is social CRM? How is it different from traditional CRM?</w:t>
      </w:r>
    </w:p>
    <w:p w:rsidR="0012291A" w:rsidRDefault="00E77097" w:rsidP="00E226FD">
      <w:pPr>
        <w:spacing w:line="480" w:lineRule="auto"/>
        <w:contextualSpacing/>
        <w:rPr>
          <w:rFonts w:ascii="Times New Roman" w:hAnsi="Times New Roman" w:cs="Times New Roman"/>
          <w:sz w:val="24"/>
          <w:szCs w:val="24"/>
        </w:rPr>
      </w:pPr>
      <w:r w:rsidRPr="00E77097">
        <w:rPr>
          <w:rFonts w:ascii="Times New Roman" w:hAnsi="Times New Roman" w:cs="Times New Roman"/>
          <w:sz w:val="24"/>
          <w:szCs w:val="24"/>
        </w:rPr>
        <w:t xml:space="preserve">Social CRM appreciates the use of the software and the processes that comprise of a clear understanding of the firm’s customers to a finely tuned offer and also build a strong bond between the organization and its customers. It is different from traditional CRM because it uses a sophisticated database which keeps an ongoing record of what a person buys while social CRM uses social media which can eventually result to creative and interactive messages which help companies to maintain a robust brand-to-customer relationship </w:t>
      </w:r>
      <w:r>
        <w:rPr>
          <w:rFonts w:ascii="Times New Roman" w:hAnsi="Times New Roman" w:cs="Times New Roman"/>
          <w:sz w:val="24"/>
          <w:szCs w:val="24"/>
        </w:rPr>
        <w:t>(</w:t>
      </w:r>
      <w:proofErr w:type="spellStart"/>
      <w:r>
        <w:rPr>
          <w:rFonts w:ascii="Times New Roman" w:hAnsi="Times New Roman" w:cs="Times New Roman"/>
          <w:noProof/>
          <w:sz w:val="24"/>
          <w:szCs w:val="24"/>
        </w:rPr>
        <w:t>Tuten</w:t>
      </w:r>
      <w:proofErr w:type="spellEnd"/>
      <w:r>
        <w:rPr>
          <w:rFonts w:ascii="Times New Roman" w:hAnsi="Times New Roman" w:cs="Times New Roman"/>
          <w:noProof/>
          <w:sz w:val="24"/>
          <w:szCs w:val="24"/>
        </w:rPr>
        <w:t xml:space="preserve"> &amp; Solomon, </w:t>
      </w:r>
      <w:r w:rsidRPr="00E77097">
        <w:rPr>
          <w:rFonts w:ascii="Times New Roman" w:hAnsi="Times New Roman" w:cs="Times New Roman"/>
          <w:noProof/>
          <w:sz w:val="24"/>
          <w:szCs w:val="24"/>
        </w:rPr>
        <w:t>2017)</w:t>
      </w:r>
      <w:r>
        <w:rPr>
          <w:rFonts w:ascii="Times New Roman" w:hAnsi="Times New Roman" w:cs="Times New Roman"/>
          <w:sz w:val="24"/>
          <w:szCs w:val="24"/>
        </w:rPr>
        <w:t>.</w:t>
      </w:r>
    </w:p>
    <w:p w:rsidR="00E226FD" w:rsidRDefault="00E226FD" w:rsidP="00E226FD">
      <w:pPr>
        <w:spacing w:line="480" w:lineRule="auto"/>
        <w:contextualSpacing/>
        <w:rPr>
          <w:rFonts w:ascii="Times New Roman" w:hAnsi="Times New Roman" w:cs="Times New Roman"/>
          <w:sz w:val="24"/>
          <w:szCs w:val="24"/>
        </w:rPr>
      </w:pPr>
    </w:p>
    <w:p w:rsidR="00E226FD" w:rsidRDefault="00E226FD" w:rsidP="00E226FD">
      <w:pPr>
        <w:spacing w:line="480" w:lineRule="auto"/>
        <w:contextualSpacing/>
        <w:rPr>
          <w:rFonts w:ascii="Times New Roman" w:hAnsi="Times New Roman" w:cs="Times New Roman"/>
          <w:sz w:val="24"/>
          <w:szCs w:val="24"/>
        </w:rPr>
      </w:pPr>
    </w:p>
    <w:p w:rsidR="00E226FD" w:rsidRDefault="00E226FD" w:rsidP="00E226FD">
      <w:pPr>
        <w:spacing w:line="480" w:lineRule="auto"/>
        <w:contextualSpacing/>
        <w:rPr>
          <w:rFonts w:ascii="Times New Roman" w:hAnsi="Times New Roman" w:cs="Times New Roman"/>
          <w:sz w:val="24"/>
          <w:szCs w:val="24"/>
        </w:rPr>
      </w:pPr>
    </w:p>
    <w:p w:rsidR="00E226FD" w:rsidRDefault="00E226FD" w:rsidP="00E226FD">
      <w:pPr>
        <w:spacing w:line="480" w:lineRule="auto"/>
        <w:contextualSpacing/>
        <w:rPr>
          <w:rFonts w:ascii="Times New Roman" w:hAnsi="Times New Roman" w:cs="Times New Roman"/>
          <w:sz w:val="24"/>
          <w:szCs w:val="24"/>
        </w:rPr>
      </w:pPr>
    </w:p>
    <w:p w:rsidR="00E226FD" w:rsidRDefault="00E226FD" w:rsidP="00E226FD">
      <w:pPr>
        <w:spacing w:line="480" w:lineRule="auto"/>
        <w:contextualSpacing/>
        <w:rPr>
          <w:rFonts w:ascii="Times New Roman" w:hAnsi="Times New Roman" w:cs="Times New Roman"/>
          <w:sz w:val="24"/>
          <w:szCs w:val="24"/>
        </w:rPr>
      </w:pPr>
    </w:p>
    <w:p w:rsidR="00E226FD" w:rsidRDefault="00E226FD" w:rsidP="00E226FD">
      <w:pPr>
        <w:spacing w:line="480" w:lineRule="auto"/>
        <w:contextualSpacing/>
        <w:rPr>
          <w:rFonts w:ascii="Times New Roman" w:hAnsi="Times New Roman" w:cs="Times New Roman"/>
          <w:sz w:val="24"/>
          <w:szCs w:val="24"/>
        </w:rPr>
      </w:pPr>
    </w:p>
    <w:p w:rsidR="00E226FD" w:rsidRDefault="00E226FD" w:rsidP="00E226FD">
      <w:pPr>
        <w:spacing w:line="480" w:lineRule="auto"/>
        <w:contextualSpacing/>
        <w:rPr>
          <w:rFonts w:ascii="Times New Roman" w:hAnsi="Times New Roman" w:cs="Times New Roman"/>
          <w:sz w:val="24"/>
          <w:szCs w:val="24"/>
        </w:rPr>
      </w:pPr>
    </w:p>
    <w:p w:rsidR="00E226FD" w:rsidRDefault="00E226FD" w:rsidP="00E226FD">
      <w:pPr>
        <w:spacing w:line="480" w:lineRule="auto"/>
        <w:contextualSpacing/>
        <w:rPr>
          <w:rFonts w:ascii="Times New Roman" w:hAnsi="Times New Roman" w:cs="Times New Roman"/>
          <w:sz w:val="24"/>
          <w:szCs w:val="24"/>
        </w:rPr>
      </w:pPr>
    </w:p>
    <w:p w:rsidR="00E226FD" w:rsidRDefault="00E226FD" w:rsidP="00E226FD">
      <w:pPr>
        <w:spacing w:line="480" w:lineRule="auto"/>
        <w:contextualSpacing/>
        <w:rPr>
          <w:rFonts w:ascii="Times New Roman" w:hAnsi="Times New Roman" w:cs="Times New Roman"/>
          <w:sz w:val="24"/>
          <w:szCs w:val="24"/>
        </w:rPr>
      </w:pPr>
    </w:p>
    <w:p w:rsidR="00E226FD" w:rsidRDefault="00E226FD" w:rsidP="00E226FD">
      <w:pPr>
        <w:spacing w:line="480" w:lineRule="auto"/>
        <w:contextualSpacing/>
        <w:rPr>
          <w:rFonts w:ascii="Times New Roman" w:hAnsi="Times New Roman" w:cs="Times New Roman"/>
          <w:sz w:val="24"/>
          <w:szCs w:val="24"/>
        </w:rPr>
      </w:pPr>
    </w:p>
    <w:p w:rsidR="00E226FD" w:rsidRDefault="00E226FD" w:rsidP="00E226FD">
      <w:pPr>
        <w:spacing w:line="480" w:lineRule="auto"/>
        <w:contextualSpacing/>
        <w:rPr>
          <w:rFonts w:ascii="Times New Roman" w:hAnsi="Times New Roman" w:cs="Times New Roman"/>
          <w:sz w:val="24"/>
          <w:szCs w:val="24"/>
        </w:rPr>
      </w:pPr>
    </w:p>
    <w:p w:rsidR="00E77097" w:rsidRPr="00E77097" w:rsidRDefault="00E77097" w:rsidP="00E77097">
      <w:pPr>
        <w:rPr>
          <w:rFonts w:ascii="Times New Roman" w:hAnsi="Times New Roman" w:cs="Times New Roman"/>
          <w:sz w:val="24"/>
          <w:szCs w:val="24"/>
        </w:rPr>
      </w:pPr>
    </w:p>
    <w:sdt>
      <w:sdtPr>
        <w:id w:val="343597727"/>
        <w:docPartObj>
          <w:docPartGallery w:val="Bibliographies"/>
          <w:docPartUnique/>
        </w:docPartObj>
      </w:sdtPr>
      <w:sdtEndPr>
        <w:rPr>
          <w:rFonts w:ascii="Times New Roman" w:hAnsi="Times New Roman" w:cs="Times New Roman"/>
          <w:sz w:val="24"/>
          <w:szCs w:val="24"/>
        </w:rPr>
      </w:sdtEndPr>
      <w:sdtContent>
        <w:p w:rsidR="00E77097" w:rsidRPr="00E77097" w:rsidRDefault="00E77097" w:rsidP="00E77097">
          <w:pPr>
            <w:keepNext/>
            <w:keepLines/>
            <w:spacing w:before="480" w:after="0" w:line="480" w:lineRule="auto"/>
            <w:contextualSpacing/>
            <w:jc w:val="center"/>
            <w:outlineLvl w:val="0"/>
            <w:rPr>
              <w:rFonts w:ascii="Times New Roman" w:eastAsiaTheme="majorEastAsia" w:hAnsi="Times New Roman" w:cs="Times New Roman"/>
              <w:bCs/>
              <w:sz w:val="24"/>
              <w:szCs w:val="24"/>
              <w:lang w:bidi="en-US"/>
            </w:rPr>
          </w:pPr>
          <w:r w:rsidRPr="00E77097">
            <w:rPr>
              <w:rFonts w:ascii="Times New Roman" w:eastAsiaTheme="majorEastAsia" w:hAnsi="Times New Roman" w:cs="Times New Roman"/>
              <w:bCs/>
              <w:sz w:val="24"/>
              <w:szCs w:val="24"/>
              <w:lang w:bidi="en-US"/>
            </w:rPr>
            <w:t>References</w:t>
          </w:r>
        </w:p>
        <w:p w:rsidR="00E77097" w:rsidRPr="00E77097" w:rsidRDefault="00E77097" w:rsidP="00E77097">
          <w:pPr>
            <w:spacing w:line="480" w:lineRule="auto"/>
            <w:ind w:left="720" w:hanging="720"/>
            <w:contextualSpacing/>
            <w:rPr>
              <w:rFonts w:ascii="Times New Roman" w:hAnsi="Times New Roman" w:cs="Times New Roman"/>
              <w:noProof/>
              <w:sz w:val="24"/>
              <w:szCs w:val="24"/>
            </w:rPr>
          </w:pPr>
          <w:r w:rsidRPr="00E77097">
            <w:rPr>
              <w:rFonts w:ascii="Times New Roman" w:hAnsi="Times New Roman" w:cs="Times New Roman"/>
              <w:noProof/>
              <w:sz w:val="24"/>
              <w:szCs w:val="24"/>
            </w:rPr>
            <w:t xml:space="preserve">Tuten, T. L., &amp; Solomon, M. R. (2017). </w:t>
          </w:r>
          <w:r w:rsidRPr="00E77097">
            <w:rPr>
              <w:rFonts w:ascii="Times New Roman" w:hAnsi="Times New Roman" w:cs="Times New Roman"/>
              <w:i/>
              <w:iCs/>
              <w:noProof/>
              <w:sz w:val="24"/>
              <w:szCs w:val="24"/>
            </w:rPr>
            <w:t>Social Media Marketing.</w:t>
          </w:r>
          <w:r w:rsidRPr="00E77097">
            <w:rPr>
              <w:rFonts w:ascii="Times New Roman" w:hAnsi="Times New Roman" w:cs="Times New Roman"/>
              <w:noProof/>
              <w:sz w:val="24"/>
              <w:szCs w:val="24"/>
            </w:rPr>
            <w:t xml:space="preserve"> London: SAGE Publications Inc.</w:t>
          </w:r>
        </w:p>
        <w:p w:rsidR="00E77097" w:rsidRPr="00E77097" w:rsidRDefault="00E77097" w:rsidP="00E77097">
          <w:pPr>
            <w:spacing w:line="480" w:lineRule="auto"/>
            <w:contextualSpacing/>
            <w:rPr>
              <w:rFonts w:ascii="Times New Roman" w:hAnsi="Times New Roman" w:cs="Times New Roman"/>
              <w:sz w:val="24"/>
              <w:szCs w:val="24"/>
            </w:rPr>
          </w:pPr>
        </w:p>
      </w:sdtContent>
    </w:sdt>
    <w:p w:rsidR="00931877" w:rsidRPr="00FF3D2C" w:rsidRDefault="00931877" w:rsidP="00931877">
      <w:pPr>
        <w:rPr>
          <w:rFonts w:ascii="Times New Roman" w:hAnsi="Times New Roman" w:cs="Times New Roman"/>
          <w:sz w:val="24"/>
          <w:szCs w:val="24"/>
        </w:rPr>
      </w:pPr>
    </w:p>
    <w:sectPr w:rsidR="00931877" w:rsidRPr="00FF3D2C" w:rsidSect="00E7709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019F" w:rsidRDefault="0058019F" w:rsidP="00E77097">
      <w:pPr>
        <w:spacing w:after="0" w:line="240" w:lineRule="auto"/>
      </w:pPr>
      <w:r>
        <w:separator/>
      </w:r>
    </w:p>
  </w:endnote>
  <w:endnote w:type="continuationSeparator" w:id="0">
    <w:p w:rsidR="0058019F" w:rsidRDefault="0058019F" w:rsidP="00E77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019F" w:rsidRDefault="0058019F" w:rsidP="00E77097">
      <w:pPr>
        <w:spacing w:after="0" w:line="240" w:lineRule="auto"/>
      </w:pPr>
      <w:r>
        <w:separator/>
      </w:r>
    </w:p>
  </w:footnote>
  <w:footnote w:type="continuationSeparator" w:id="0">
    <w:p w:rsidR="0058019F" w:rsidRDefault="0058019F" w:rsidP="00E770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7097" w:rsidRPr="00E77097" w:rsidRDefault="00E77097">
    <w:pPr>
      <w:pStyle w:val="Header"/>
      <w:jc w:val="right"/>
      <w:rPr>
        <w:rFonts w:ascii="Times New Roman" w:hAnsi="Times New Roman" w:cs="Times New Roman"/>
        <w:sz w:val="24"/>
      </w:rPr>
    </w:pPr>
    <w:r w:rsidRPr="00E77097">
      <w:rPr>
        <w:rFonts w:ascii="Times New Roman" w:hAnsi="Times New Roman" w:cs="Times New Roman"/>
        <w:sz w:val="24"/>
      </w:rPr>
      <w:t>REVIEW QUESTIONS CHAPTER 1</w:t>
    </w:r>
    <w:r>
      <w:rPr>
        <w:rFonts w:ascii="Times New Roman" w:hAnsi="Times New Roman" w:cs="Times New Roman"/>
        <w:sz w:val="24"/>
      </w:rPr>
      <w:t xml:space="preserve">                                                                                           </w:t>
    </w:r>
    <w:r w:rsidRPr="00E77097">
      <w:rPr>
        <w:rFonts w:ascii="Times New Roman" w:hAnsi="Times New Roman" w:cs="Times New Roman"/>
        <w:sz w:val="24"/>
      </w:rPr>
      <w:t xml:space="preserve"> </w:t>
    </w:r>
    <w:sdt>
      <w:sdtPr>
        <w:rPr>
          <w:rFonts w:ascii="Times New Roman" w:hAnsi="Times New Roman" w:cs="Times New Roman"/>
          <w:sz w:val="24"/>
        </w:rPr>
        <w:id w:val="-1686513051"/>
        <w:docPartObj>
          <w:docPartGallery w:val="Page Numbers (Top of Page)"/>
          <w:docPartUnique/>
        </w:docPartObj>
      </w:sdtPr>
      <w:sdtEndPr>
        <w:rPr>
          <w:noProof/>
        </w:rPr>
      </w:sdtEndPr>
      <w:sdtContent>
        <w:r w:rsidRPr="00E77097">
          <w:rPr>
            <w:rFonts w:ascii="Times New Roman" w:hAnsi="Times New Roman" w:cs="Times New Roman"/>
            <w:sz w:val="24"/>
          </w:rPr>
          <w:fldChar w:fldCharType="begin"/>
        </w:r>
        <w:r w:rsidRPr="00E77097">
          <w:rPr>
            <w:rFonts w:ascii="Times New Roman" w:hAnsi="Times New Roman" w:cs="Times New Roman"/>
            <w:sz w:val="24"/>
          </w:rPr>
          <w:instrText xml:space="preserve"> PAGE   \* MERGEFORMAT </w:instrText>
        </w:r>
        <w:r w:rsidRPr="00E77097">
          <w:rPr>
            <w:rFonts w:ascii="Times New Roman" w:hAnsi="Times New Roman" w:cs="Times New Roman"/>
            <w:sz w:val="24"/>
          </w:rPr>
          <w:fldChar w:fldCharType="separate"/>
        </w:r>
        <w:r w:rsidR="00DB66DF">
          <w:rPr>
            <w:rFonts w:ascii="Times New Roman" w:hAnsi="Times New Roman" w:cs="Times New Roman"/>
            <w:noProof/>
            <w:sz w:val="24"/>
          </w:rPr>
          <w:t>4</w:t>
        </w:r>
        <w:r w:rsidRPr="00E77097">
          <w:rPr>
            <w:rFonts w:ascii="Times New Roman" w:hAnsi="Times New Roman" w:cs="Times New Roman"/>
            <w:noProof/>
            <w:sz w:val="24"/>
          </w:rPr>
          <w:fldChar w:fldCharType="end"/>
        </w:r>
      </w:sdtContent>
    </w:sdt>
  </w:p>
  <w:p w:rsidR="00E77097" w:rsidRPr="00E77097" w:rsidRDefault="00E77097">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7097" w:rsidRPr="00E77097" w:rsidRDefault="00E77097">
    <w:pPr>
      <w:pStyle w:val="Header"/>
      <w:jc w:val="right"/>
      <w:rPr>
        <w:rFonts w:ascii="Times New Roman" w:hAnsi="Times New Roman" w:cs="Times New Roman"/>
        <w:sz w:val="24"/>
      </w:rPr>
    </w:pPr>
    <w:r w:rsidRPr="00E77097">
      <w:rPr>
        <w:rFonts w:ascii="Times New Roman" w:hAnsi="Times New Roman" w:cs="Times New Roman"/>
        <w:sz w:val="24"/>
      </w:rPr>
      <w:t>Running head: REVIEW QUESTIONS CHAPTER 1</w:t>
    </w:r>
    <w:r>
      <w:rPr>
        <w:rFonts w:ascii="Times New Roman" w:hAnsi="Times New Roman" w:cs="Times New Roman"/>
        <w:sz w:val="24"/>
      </w:rPr>
      <w:t xml:space="preserve">                                                          </w:t>
    </w:r>
    <w:r w:rsidRPr="00E77097">
      <w:rPr>
        <w:rFonts w:ascii="Times New Roman" w:hAnsi="Times New Roman" w:cs="Times New Roman"/>
        <w:sz w:val="24"/>
      </w:rPr>
      <w:t xml:space="preserve">       </w:t>
    </w:r>
    <w:sdt>
      <w:sdtPr>
        <w:rPr>
          <w:rFonts w:ascii="Times New Roman" w:hAnsi="Times New Roman" w:cs="Times New Roman"/>
          <w:sz w:val="24"/>
        </w:rPr>
        <w:id w:val="-474225419"/>
        <w:docPartObj>
          <w:docPartGallery w:val="Page Numbers (Top of Page)"/>
          <w:docPartUnique/>
        </w:docPartObj>
      </w:sdtPr>
      <w:sdtEndPr>
        <w:rPr>
          <w:noProof/>
        </w:rPr>
      </w:sdtEndPr>
      <w:sdtContent>
        <w:r w:rsidRPr="00E77097">
          <w:rPr>
            <w:rFonts w:ascii="Times New Roman" w:hAnsi="Times New Roman" w:cs="Times New Roman"/>
            <w:sz w:val="24"/>
          </w:rPr>
          <w:fldChar w:fldCharType="begin"/>
        </w:r>
        <w:r w:rsidRPr="00E77097">
          <w:rPr>
            <w:rFonts w:ascii="Times New Roman" w:hAnsi="Times New Roman" w:cs="Times New Roman"/>
            <w:sz w:val="24"/>
          </w:rPr>
          <w:instrText xml:space="preserve"> PAGE   \* MERGEFORMAT </w:instrText>
        </w:r>
        <w:r w:rsidRPr="00E77097">
          <w:rPr>
            <w:rFonts w:ascii="Times New Roman" w:hAnsi="Times New Roman" w:cs="Times New Roman"/>
            <w:sz w:val="24"/>
          </w:rPr>
          <w:fldChar w:fldCharType="separate"/>
        </w:r>
        <w:r w:rsidR="00DB66DF">
          <w:rPr>
            <w:rFonts w:ascii="Times New Roman" w:hAnsi="Times New Roman" w:cs="Times New Roman"/>
            <w:noProof/>
            <w:sz w:val="24"/>
          </w:rPr>
          <w:t>1</w:t>
        </w:r>
        <w:r w:rsidRPr="00E77097">
          <w:rPr>
            <w:rFonts w:ascii="Times New Roman" w:hAnsi="Times New Roman" w:cs="Times New Roman"/>
            <w:noProof/>
            <w:sz w:val="24"/>
          </w:rPr>
          <w:fldChar w:fldCharType="end"/>
        </w:r>
      </w:sdtContent>
    </w:sdt>
  </w:p>
  <w:p w:rsidR="00E77097" w:rsidRPr="00E77097" w:rsidRDefault="00E77097">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076115"/>
    <w:multiLevelType w:val="hybridMultilevel"/>
    <w:tmpl w:val="277641AE"/>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E07C08"/>
    <w:multiLevelType w:val="hybridMultilevel"/>
    <w:tmpl w:val="616CD05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546A08"/>
    <w:multiLevelType w:val="hybridMultilevel"/>
    <w:tmpl w:val="E69C93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F20A57"/>
    <w:multiLevelType w:val="hybridMultilevel"/>
    <w:tmpl w:val="CCA6792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D2C"/>
    <w:rsid w:val="00121389"/>
    <w:rsid w:val="0012291A"/>
    <w:rsid w:val="001E1E7D"/>
    <w:rsid w:val="002A442F"/>
    <w:rsid w:val="002F1D3B"/>
    <w:rsid w:val="00302B4B"/>
    <w:rsid w:val="00340417"/>
    <w:rsid w:val="0043669D"/>
    <w:rsid w:val="004F1BDB"/>
    <w:rsid w:val="0055385B"/>
    <w:rsid w:val="00575582"/>
    <w:rsid w:val="00577FE0"/>
    <w:rsid w:val="0058019F"/>
    <w:rsid w:val="0071476F"/>
    <w:rsid w:val="007542E6"/>
    <w:rsid w:val="00796664"/>
    <w:rsid w:val="008E297E"/>
    <w:rsid w:val="00931877"/>
    <w:rsid w:val="00A13860"/>
    <w:rsid w:val="00B614A3"/>
    <w:rsid w:val="00B70E2C"/>
    <w:rsid w:val="00C909BC"/>
    <w:rsid w:val="00CB2C71"/>
    <w:rsid w:val="00DB66DF"/>
    <w:rsid w:val="00DC67C8"/>
    <w:rsid w:val="00E044EC"/>
    <w:rsid w:val="00E226FD"/>
    <w:rsid w:val="00E3113F"/>
    <w:rsid w:val="00E77097"/>
    <w:rsid w:val="00FF3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04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3D2C"/>
    <w:pPr>
      <w:ind w:left="720"/>
      <w:contextualSpacing/>
    </w:pPr>
  </w:style>
  <w:style w:type="paragraph" w:styleId="BalloonText">
    <w:name w:val="Balloon Text"/>
    <w:basedOn w:val="Normal"/>
    <w:link w:val="BalloonTextChar"/>
    <w:uiPriority w:val="99"/>
    <w:semiHidden/>
    <w:unhideWhenUsed/>
    <w:rsid w:val="004366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669D"/>
    <w:rPr>
      <w:rFonts w:ascii="Tahoma" w:hAnsi="Tahoma" w:cs="Tahoma"/>
      <w:sz w:val="16"/>
      <w:szCs w:val="16"/>
    </w:rPr>
  </w:style>
  <w:style w:type="paragraph" w:styleId="Bibliography">
    <w:name w:val="Bibliography"/>
    <w:basedOn w:val="Normal"/>
    <w:next w:val="Normal"/>
    <w:uiPriority w:val="37"/>
    <w:unhideWhenUsed/>
    <w:rsid w:val="00931877"/>
  </w:style>
  <w:style w:type="paragraph" w:styleId="Header">
    <w:name w:val="header"/>
    <w:basedOn w:val="Normal"/>
    <w:link w:val="HeaderChar"/>
    <w:uiPriority w:val="99"/>
    <w:unhideWhenUsed/>
    <w:rsid w:val="00E77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097"/>
  </w:style>
  <w:style w:type="paragraph" w:styleId="Footer">
    <w:name w:val="footer"/>
    <w:basedOn w:val="Normal"/>
    <w:link w:val="FooterChar"/>
    <w:uiPriority w:val="99"/>
    <w:unhideWhenUsed/>
    <w:rsid w:val="00E770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Tra181</b:Tag>
    <b:SourceType>Book</b:SourceType>
    <b:Guid>{E0134514-250E-4BAE-806C-0526D77B1FAC}</b:Guid>
    <b:Author>
      <b:Author>
        <b:Corporate>Tracy, L.T., Michael, R.S.</b:Corporate>
      </b:Author>
    </b:Author>
    <b:Title>Social Media Marketing</b:Title>
    <b:Year>2018</b:Year>
    <b:City>London</b:City>
    <b:Publisher>SAGE Publications Inc.</b:Publisher>
    <b:RefOrder>1</b:RefOrder>
  </b:Source>
</b:Sources>
</file>

<file path=customXml/itemProps1.xml><?xml version="1.0" encoding="utf-8"?>
<ds:datastoreItem xmlns:ds="http://schemas.openxmlformats.org/officeDocument/2006/customXml" ds:itemID="{BAD7A7AE-3B77-4514-B408-9D1AE8375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451</Words>
  <Characters>2572</Characters>
  <Application>Microsoft Office Word</Application>
  <DocSecurity>0</DocSecurity>
  <Lines>21</Lines>
  <Paragraphs>6</Paragraphs>
  <ScaleCrop>false</ScaleCrop>
  <Company/>
  <LinksUpToDate>false</LinksUpToDate>
  <CharactersWithSpaces>3017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2018-09-21T22:45:00Z</dcterms:created>
  <dcterms:modified xsi:type="dcterms:W3CDTF">2018-09-21T22:45:00Z</dcterms:modified>
</cp:coreProperties>
</file>